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45F" w:rsidRPr="0077145F" w:rsidRDefault="0077145F" w:rsidP="0077145F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7145F">
        <w:rPr>
          <w:rFonts w:ascii="Times New Roman" w:eastAsia="Calibri" w:hAnsi="Times New Roman" w:cs="Times New Roman"/>
          <w:noProof/>
          <w:sz w:val="32"/>
          <w:szCs w:val="32"/>
          <w:lang w:eastAsia="bg-BG"/>
        </w:rPr>
        <w:drawing>
          <wp:inline distT="0" distB="0" distL="0" distR="0" wp14:anchorId="7D59A39A" wp14:editId="72E6503D">
            <wp:extent cx="1019175" cy="885825"/>
            <wp:effectExtent l="0" t="0" r="9525" b="9525"/>
            <wp:docPr id="1" name="Картина 1" descr="CHITALISHT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CHITALISHT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4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7145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Народно читалище „Никола Василев </w:t>
      </w:r>
      <w:proofErr w:type="spellStart"/>
      <w:r w:rsidRPr="0077145F">
        <w:rPr>
          <w:rFonts w:ascii="Times New Roman" w:eastAsia="Calibri" w:hAnsi="Times New Roman" w:cs="Times New Roman"/>
          <w:sz w:val="28"/>
          <w:szCs w:val="28"/>
          <w:u w:val="single"/>
        </w:rPr>
        <w:t>Ракитин</w:t>
      </w:r>
      <w:proofErr w:type="spellEnd"/>
      <w:r w:rsidRPr="0077145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1890”</w:t>
      </w:r>
    </w:p>
    <w:p w:rsidR="0077145F" w:rsidRPr="0077145F" w:rsidRDefault="0077145F" w:rsidP="0077145F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7145F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proofErr w:type="spellStart"/>
      <w:r w:rsidRPr="0077145F">
        <w:rPr>
          <w:rFonts w:ascii="Times New Roman" w:eastAsia="Calibri" w:hAnsi="Times New Roman" w:cs="Times New Roman"/>
          <w:sz w:val="28"/>
          <w:szCs w:val="28"/>
          <w:u w:val="single"/>
        </w:rPr>
        <w:t>с.Трудовец,общ</w:t>
      </w:r>
      <w:proofErr w:type="spellEnd"/>
      <w:r w:rsidRPr="0077145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Ботевград, </w:t>
      </w:r>
      <w:proofErr w:type="spellStart"/>
      <w:r w:rsidRPr="0077145F">
        <w:rPr>
          <w:rFonts w:ascii="Times New Roman" w:eastAsia="Calibri" w:hAnsi="Times New Roman" w:cs="Times New Roman"/>
          <w:sz w:val="28"/>
          <w:szCs w:val="28"/>
          <w:u w:val="single"/>
        </w:rPr>
        <w:t>ул</w:t>
      </w:r>
      <w:proofErr w:type="spellEnd"/>
      <w:r w:rsidRPr="0077145F">
        <w:rPr>
          <w:rFonts w:ascii="Times New Roman" w:eastAsia="Calibri" w:hAnsi="Times New Roman" w:cs="Times New Roman"/>
          <w:sz w:val="28"/>
          <w:szCs w:val="28"/>
          <w:u w:val="single"/>
        </w:rPr>
        <w:t>.”Цар Симеон”10 тел.07135/2198</w:t>
      </w:r>
    </w:p>
    <w:p w:rsidR="0077145F" w:rsidRPr="0077145F" w:rsidRDefault="0077145F" w:rsidP="0077145F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145F">
        <w:rPr>
          <w:rFonts w:ascii="Times New Roman" w:eastAsia="Calibri" w:hAnsi="Times New Roman" w:cs="Times New Roman"/>
          <w:sz w:val="28"/>
          <w:szCs w:val="28"/>
        </w:rPr>
        <w:t>e-</w:t>
      </w:r>
      <w:proofErr w:type="spellStart"/>
      <w:r w:rsidRPr="0077145F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77145F">
        <w:rPr>
          <w:rFonts w:ascii="Times New Roman" w:eastAsia="Calibri" w:hAnsi="Times New Roman" w:cs="Times New Roman"/>
          <w:sz w:val="28"/>
          <w:szCs w:val="28"/>
        </w:rPr>
        <w:t>: rakitin_tr@abv.bg</w:t>
      </w:r>
    </w:p>
    <w:p w:rsidR="0077145F" w:rsidRDefault="0077145F" w:rsidP="009E5B42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71777D"/>
          <w:sz w:val="21"/>
          <w:szCs w:val="21"/>
          <w:lang w:eastAsia="bg-BG"/>
        </w:rPr>
      </w:pPr>
    </w:p>
    <w:p w:rsidR="0077145F" w:rsidRDefault="0077145F" w:rsidP="009E5B42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71777D"/>
          <w:sz w:val="21"/>
          <w:szCs w:val="21"/>
          <w:lang w:eastAsia="bg-BG"/>
        </w:rPr>
      </w:pPr>
    </w:p>
    <w:p w:rsidR="0077145F" w:rsidRPr="0077145F" w:rsidRDefault="0077145F" w:rsidP="0077145F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eastAsia="bg-BG"/>
        </w:rPr>
      </w:pPr>
    </w:p>
    <w:p w:rsidR="0077145F" w:rsidRDefault="0077145F" w:rsidP="0077145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7145F">
        <w:rPr>
          <w:rFonts w:ascii="Times New Roman" w:eastAsia="Times New Roman" w:hAnsi="Times New Roman" w:cs="Times New Roman"/>
          <w:sz w:val="28"/>
          <w:szCs w:val="28"/>
          <w:lang w:eastAsia="bg-BG"/>
        </w:rPr>
        <w:t>О Т Ч Е Т</w:t>
      </w:r>
    </w:p>
    <w:p w:rsidR="0077145F" w:rsidRDefault="0077145F" w:rsidP="0077145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дейността 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НЧ“Никола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Василев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Ракитин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1890“</w:t>
      </w:r>
    </w:p>
    <w:p w:rsidR="0077145F" w:rsidRDefault="00EC5829" w:rsidP="0077145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</w:t>
      </w:r>
      <w:r w:rsidR="0077145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2023 год.</w:t>
      </w:r>
    </w:p>
    <w:p w:rsidR="0077145F" w:rsidRDefault="0077145F" w:rsidP="0077145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7145F" w:rsidRDefault="0077145F" w:rsidP="007714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Отчета за дейността на читалището е разработен въз основа на програмата за развитие</w:t>
      </w:r>
      <w:r w:rsidR="00EC582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читалището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през 2023 год</w:t>
      </w:r>
      <w:r w:rsidR="00DE3B80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в съответствие с чл.26, ал 2, ал.4 от ЗНЧ.</w:t>
      </w:r>
    </w:p>
    <w:p w:rsidR="00DE3B80" w:rsidRDefault="00DE3B80" w:rsidP="007714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Отчета има за цел да информира читалищните членове и обществеността за изпълнение на дейностите по годишната програма за развитие, културния календар и работата по проекти.</w:t>
      </w:r>
    </w:p>
    <w:p w:rsidR="00DE3B80" w:rsidRDefault="00DE3B80" w:rsidP="007714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Основни цели и приоритетни задачи:</w:t>
      </w:r>
    </w:p>
    <w:p w:rsidR="00DE3B80" w:rsidRDefault="00DE3B80" w:rsidP="00DE3B80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Обогатяване на културния живот в селото</w:t>
      </w:r>
    </w:p>
    <w:p w:rsidR="004949E9" w:rsidRDefault="00DE3B80" w:rsidP="004949E9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Развитие на любителското художествено творчество</w:t>
      </w:r>
    </w:p>
    <w:p w:rsidR="004949E9" w:rsidRDefault="004949E9" w:rsidP="004949E9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Поддържане на общодостъпна библиотека</w:t>
      </w:r>
    </w:p>
    <w:p w:rsidR="00D32F73" w:rsidRDefault="00D32F73" w:rsidP="004949E9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Предоставяне на компютърни и информационни услуги</w:t>
      </w:r>
    </w:p>
    <w:p w:rsidR="004949E9" w:rsidRDefault="004949E9" w:rsidP="004949E9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Партньорство с местната власт</w:t>
      </w:r>
    </w:p>
    <w:p w:rsidR="004949E9" w:rsidRDefault="004949E9" w:rsidP="004949E9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Взаимодействие с др. културни институти, бизнеса</w:t>
      </w:r>
    </w:p>
    <w:p w:rsidR="00F43D4F" w:rsidRDefault="004949E9" w:rsidP="00F43D4F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Разработване и кандидатстване с проекти по различни отворени програми.</w:t>
      </w:r>
    </w:p>
    <w:p w:rsidR="004949E9" w:rsidRPr="00F43D4F" w:rsidRDefault="00EC5829" w:rsidP="00F43D4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</w:t>
      </w:r>
      <w:r w:rsidR="004949E9" w:rsidRPr="00F43D4F">
        <w:rPr>
          <w:rFonts w:ascii="Times New Roman" w:eastAsia="Times New Roman" w:hAnsi="Times New Roman" w:cs="Times New Roman"/>
          <w:sz w:val="28"/>
          <w:szCs w:val="28"/>
          <w:lang w:eastAsia="bg-BG"/>
        </w:rPr>
        <w:t>В своята работа  читалището като институция винаги се е стремяло да отговаря адекватно на големите очаквания, не само като създаваща и организираща културния живот, но и подкрепяща  и участваща във всички значими събития на територията на селото и общината.</w:t>
      </w:r>
    </w:p>
    <w:p w:rsidR="004949E9" w:rsidRPr="00F43D4F" w:rsidRDefault="004949E9" w:rsidP="00F43D4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43D4F">
        <w:rPr>
          <w:rFonts w:ascii="Times New Roman" w:eastAsia="Times New Roman" w:hAnsi="Times New Roman" w:cs="Times New Roman"/>
          <w:sz w:val="28"/>
          <w:szCs w:val="28"/>
          <w:lang w:eastAsia="bg-BG"/>
        </w:rPr>
        <w:t>Това не винаги е лесно за изпълнение, но благодарение на хората работещи тук и на хората участващи в дейността му се постигат и резултатите.</w:t>
      </w:r>
    </w:p>
    <w:p w:rsidR="004949E9" w:rsidRPr="00F43D4F" w:rsidRDefault="004949E9" w:rsidP="00F43D4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43D4F">
        <w:rPr>
          <w:rFonts w:ascii="Times New Roman" w:eastAsia="Times New Roman" w:hAnsi="Times New Roman" w:cs="Times New Roman"/>
          <w:sz w:val="28"/>
          <w:szCs w:val="28"/>
          <w:lang w:eastAsia="bg-BG"/>
        </w:rPr>
        <w:t>Зад всяко едно мероприятие се крие творчески труд и стремеж към качествен продукт.</w:t>
      </w:r>
    </w:p>
    <w:p w:rsidR="00DE3B80" w:rsidRDefault="00DE3B80" w:rsidP="007714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Дейността е ориентирана към съхраняване и развитие на българските традиции и народни обичаи и привличане на по широк кръг от хора.</w:t>
      </w:r>
    </w:p>
    <w:p w:rsidR="00DE3B80" w:rsidRDefault="00DE3B80" w:rsidP="007714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 читалищните със</w:t>
      </w:r>
      <w:r w:rsidR="00463CB6">
        <w:rPr>
          <w:rFonts w:ascii="Times New Roman" w:eastAsia="Times New Roman" w:hAnsi="Times New Roman" w:cs="Times New Roman"/>
          <w:sz w:val="28"/>
          <w:szCs w:val="28"/>
          <w:lang w:eastAsia="bg-BG"/>
        </w:rPr>
        <w:t>тави участват предимно учащи се и работещи в различни сфери.</w:t>
      </w:r>
    </w:p>
    <w:p w:rsidR="00507607" w:rsidRDefault="00507607" w:rsidP="007714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07607" w:rsidRDefault="00507607" w:rsidP="007714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32F73" w:rsidRDefault="00D32F73" w:rsidP="007714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32F73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Художествено творческа дейност</w:t>
      </w:r>
    </w:p>
    <w:p w:rsidR="00507607" w:rsidRDefault="00507607" w:rsidP="007714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</w:p>
    <w:p w:rsidR="00D32F73" w:rsidRPr="00D32F73" w:rsidRDefault="00D32F73" w:rsidP="007714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32F73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През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2023 год. в читалището развиваха дейност следните състави: подготвителна група към ДТС</w:t>
      </w:r>
      <w:r w:rsidR="00EC582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“Жар“</w:t>
      </w:r>
      <w:r w:rsidR="00B80F71">
        <w:rPr>
          <w:rFonts w:ascii="Times New Roman" w:eastAsia="Times New Roman" w:hAnsi="Times New Roman" w:cs="Times New Roman"/>
          <w:sz w:val="28"/>
          <w:szCs w:val="28"/>
          <w:lang w:eastAsia="bg-BG"/>
        </w:rPr>
        <w:t>, разделени в две групи- начинаещи и напреднали,</w:t>
      </w:r>
      <w:r w:rsidR="00B662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B66293">
        <w:rPr>
          <w:rFonts w:ascii="Times New Roman" w:eastAsia="Times New Roman" w:hAnsi="Times New Roman" w:cs="Times New Roman"/>
          <w:sz w:val="28"/>
          <w:szCs w:val="28"/>
          <w:lang w:eastAsia="bg-BG"/>
        </w:rPr>
        <w:t>Д</w:t>
      </w:r>
      <w:r w:rsidR="00B80F71">
        <w:rPr>
          <w:rFonts w:ascii="Times New Roman" w:eastAsia="Times New Roman" w:hAnsi="Times New Roman" w:cs="Times New Roman"/>
          <w:sz w:val="28"/>
          <w:szCs w:val="28"/>
          <w:lang w:eastAsia="bg-BG"/>
        </w:rPr>
        <w:t>ТС</w:t>
      </w:r>
      <w:r w:rsidR="00EC582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80F71">
        <w:rPr>
          <w:rFonts w:ascii="Times New Roman" w:eastAsia="Times New Roman" w:hAnsi="Times New Roman" w:cs="Times New Roman"/>
          <w:sz w:val="28"/>
          <w:szCs w:val="28"/>
          <w:lang w:eastAsia="bg-BG"/>
        </w:rPr>
        <w:t>“Жар“,</w:t>
      </w:r>
      <w:proofErr w:type="spellStart"/>
      <w:r w:rsidR="00B66293">
        <w:rPr>
          <w:rFonts w:ascii="Times New Roman" w:eastAsia="Times New Roman" w:hAnsi="Times New Roman" w:cs="Times New Roman"/>
          <w:sz w:val="28"/>
          <w:szCs w:val="28"/>
          <w:lang w:eastAsia="bg-BG"/>
        </w:rPr>
        <w:t>ТС“Жар</w:t>
      </w:r>
      <w:proofErr w:type="spellEnd"/>
      <w:r w:rsidR="00B66293">
        <w:rPr>
          <w:rFonts w:ascii="Times New Roman" w:eastAsia="Times New Roman" w:hAnsi="Times New Roman" w:cs="Times New Roman"/>
          <w:sz w:val="28"/>
          <w:szCs w:val="28"/>
          <w:lang w:eastAsia="bg-BG"/>
        </w:rPr>
        <w:t>“  младежи</w:t>
      </w:r>
      <w:r w:rsidR="00B80F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,ФК</w:t>
      </w:r>
      <w:r w:rsidR="00EC582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80F71">
        <w:rPr>
          <w:rFonts w:ascii="Times New Roman" w:eastAsia="Times New Roman" w:hAnsi="Times New Roman" w:cs="Times New Roman"/>
          <w:sz w:val="28"/>
          <w:szCs w:val="28"/>
          <w:lang w:eastAsia="bg-BG"/>
        </w:rPr>
        <w:t>“Варвари“, детска вокална група.</w:t>
      </w:r>
      <w:r w:rsidR="0050760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Съставите са основни участници във всички мероприятия на читалището.</w:t>
      </w:r>
      <w:r w:rsidR="00EC582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50760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През 2023 год</w:t>
      </w:r>
      <w:r w:rsidR="00EC5829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50760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взеха участия и в два фестивала.</w:t>
      </w:r>
      <w:r w:rsidR="00EC582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507607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Първият в Паралия-Гърция, вторият в Ловеч,</w:t>
      </w:r>
      <w:r w:rsidR="00EC582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50760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който беше с конкурсен характер и където завоюваха две втори</w:t>
      </w:r>
      <w:r w:rsidR="00EC582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места на танцовите състави и едно първо място на </w:t>
      </w:r>
      <w:proofErr w:type="spellStart"/>
      <w:r w:rsidR="00EC5829">
        <w:rPr>
          <w:rFonts w:ascii="Times New Roman" w:eastAsia="Times New Roman" w:hAnsi="Times New Roman" w:cs="Times New Roman"/>
          <w:sz w:val="28"/>
          <w:szCs w:val="28"/>
          <w:lang w:eastAsia="bg-BG"/>
        </w:rPr>
        <w:t>ФК“Варвари</w:t>
      </w:r>
      <w:proofErr w:type="spellEnd"/>
      <w:r w:rsidR="00EC5829">
        <w:rPr>
          <w:rFonts w:ascii="Times New Roman" w:eastAsia="Times New Roman" w:hAnsi="Times New Roman" w:cs="Times New Roman"/>
          <w:sz w:val="28"/>
          <w:szCs w:val="28"/>
          <w:lang w:eastAsia="bg-BG"/>
        </w:rPr>
        <w:t>“</w:t>
      </w:r>
    </w:p>
    <w:p w:rsidR="00D32F73" w:rsidRDefault="00D32F73" w:rsidP="007714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32F73" w:rsidRPr="00D32F73" w:rsidRDefault="00D32F73" w:rsidP="007714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7145F" w:rsidRPr="00507607" w:rsidRDefault="00507607" w:rsidP="0050760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М</w:t>
      </w:r>
      <w:r w:rsidRPr="00507607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ероприятия</w:t>
      </w:r>
    </w:p>
    <w:p w:rsidR="0077145F" w:rsidRPr="0077145F" w:rsidRDefault="0077145F" w:rsidP="007714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1"/>
          <w:szCs w:val="21"/>
          <w:lang w:eastAsia="bg-BG"/>
        </w:rPr>
      </w:pPr>
    </w:p>
    <w:p w:rsidR="009E5B42" w:rsidRDefault="009E5B42" w:rsidP="0050760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E5B42">
        <w:rPr>
          <w:rFonts w:ascii="Times New Roman" w:eastAsia="Times New Roman" w:hAnsi="Times New Roman" w:cs="Times New Roman"/>
          <w:sz w:val="28"/>
          <w:szCs w:val="28"/>
          <w:lang w:eastAsia="bg-BG"/>
        </w:rPr>
        <w:t>Културно-масовата работа през годината беше насочена предимно към празници, бележити дати, чествания и годишнини. Всички инициативи в читалището се случват с активна</w:t>
      </w:r>
      <w:r w:rsidR="00EC582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</w:t>
      </w:r>
      <w:r w:rsidRPr="009E5B4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взаимна работа с местното училище, детската градина, пенсионерски клуб</w:t>
      </w:r>
      <w:r w:rsidR="00EC582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9E5B42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="00EC582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 </w:t>
      </w:r>
      <w:r w:rsidRPr="009E5B4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</w:t>
      </w:r>
      <w:r w:rsidR="00EC582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активната работа на самодейци </w:t>
      </w:r>
      <w:r w:rsidRPr="009E5B4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членове на НЧ като пример за екипна работа.</w:t>
      </w:r>
    </w:p>
    <w:p w:rsidR="00507607" w:rsidRDefault="00507607" w:rsidP="0050760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Годината започнахме с вечер посветена на Апостола на свободата, последва Деня на лозаря във вилната зона на Трудовец, среща на поколенията по случай  деня на самодееца, шествие,</w:t>
      </w:r>
      <w:r w:rsidR="00EC582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церемония и празнична програма по случай националния празник,</w:t>
      </w:r>
      <w:r w:rsidR="009716C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празничен хорово</w:t>
      </w:r>
      <w:r w:rsidR="002D28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 по случай Цветница и Великден  </w:t>
      </w:r>
      <w:r w:rsidR="00714CA2">
        <w:rPr>
          <w:rFonts w:ascii="Times New Roman" w:eastAsia="Times New Roman" w:hAnsi="Times New Roman" w:cs="Times New Roman"/>
          <w:sz w:val="28"/>
          <w:szCs w:val="28"/>
          <w:lang w:eastAsia="bg-BG"/>
        </w:rPr>
        <w:t>в Трудовец.</w:t>
      </w:r>
    </w:p>
    <w:p w:rsidR="009716C3" w:rsidRDefault="009716C3" w:rsidP="0050760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През м. април ДТС и ТС</w:t>
      </w:r>
      <w:r w:rsidR="00EC582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“Жар“,</w:t>
      </w:r>
      <w:r w:rsidR="00EC582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клуб „Варвари“ гостуваха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Ресавица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-Сърбия,</w:t>
      </w:r>
      <w:r w:rsidR="00EC582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където имаха концерт, последваха участия в концерти за 24 май,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Ракитиновите</w:t>
      </w:r>
      <w:proofErr w:type="spellEnd"/>
      <w:r w:rsidR="00EC582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6212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празници. Финал на един успешен сезон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бе НФФ “Златни нишки“</w:t>
      </w:r>
      <w:r w:rsidR="002D28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танцови състави, клубове за хора</w:t>
      </w:r>
      <w:r w:rsidR="00714CA2">
        <w:rPr>
          <w:rFonts w:ascii="Times New Roman" w:eastAsia="Times New Roman" w:hAnsi="Times New Roman" w:cs="Times New Roman"/>
          <w:sz w:val="28"/>
          <w:szCs w:val="28"/>
          <w:lang w:eastAsia="bg-BG"/>
        </w:rPr>
        <w:t>, певчески групи и народни хорове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="00EC582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фестивала е с конкурсен характер.</w:t>
      </w:r>
      <w:r w:rsidR="00E063C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Във фестивала взеха участие над 300 танць</w:t>
      </w:r>
      <w:r w:rsidR="006212D8">
        <w:rPr>
          <w:rFonts w:ascii="Times New Roman" w:eastAsia="Times New Roman" w:hAnsi="Times New Roman" w:cs="Times New Roman"/>
          <w:sz w:val="28"/>
          <w:szCs w:val="28"/>
          <w:lang w:eastAsia="bg-BG"/>
        </w:rPr>
        <w:t>ори и певци и по оценка на участници, жури и водещ организацията и провеждането е на ниво.</w:t>
      </w:r>
    </w:p>
    <w:p w:rsidR="006212D8" w:rsidRDefault="00E063CB" w:rsidP="0050760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Детските състави участваха</w:t>
      </w:r>
      <w:r w:rsidR="009716C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концертите на </w:t>
      </w:r>
      <w:proofErr w:type="spellStart"/>
      <w:r w:rsidR="009716C3">
        <w:rPr>
          <w:rFonts w:ascii="Times New Roman" w:eastAsia="Times New Roman" w:hAnsi="Times New Roman" w:cs="Times New Roman"/>
          <w:sz w:val="28"/>
          <w:szCs w:val="28"/>
          <w:lang w:eastAsia="bg-BG"/>
        </w:rPr>
        <w:t>МФФ“Единството</w:t>
      </w:r>
      <w:proofErr w:type="spellEnd"/>
      <w:r w:rsidR="009716C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е сила“.</w:t>
      </w:r>
    </w:p>
    <w:p w:rsidR="009716C3" w:rsidRDefault="009716C3" w:rsidP="0050760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взеха участие в поредица от мероприятия в Ботевград за Великден, Фестивала на Бъчвата във Врачеш, събора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с.Литаково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9716C3" w:rsidRDefault="009716C3" w:rsidP="0050760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През 2023 год. Читалището организира и два благотворителни базара- п</w:t>
      </w:r>
      <w:r w:rsidR="00463CB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ървият за закупуване на цървули за танцовите състави,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вторият на събора на селото за събиране на средства за лечение на</w:t>
      </w:r>
      <w:r w:rsidR="00463CB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д-р Николай Шаламанов в </w:t>
      </w:r>
      <w:proofErr w:type="spellStart"/>
      <w:r w:rsidR="00463CB6">
        <w:rPr>
          <w:rFonts w:ascii="Times New Roman" w:eastAsia="Times New Roman" w:hAnsi="Times New Roman" w:cs="Times New Roman"/>
          <w:sz w:val="28"/>
          <w:szCs w:val="28"/>
          <w:lang w:eastAsia="bg-BG"/>
        </w:rPr>
        <w:t>Турция.И</w:t>
      </w:r>
      <w:proofErr w:type="spellEnd"/>
      <w:r w:rsidR="00463CB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E063C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двата благотворителни базара бяха подготвени и осъществени от </w:t>
      </w:r>
      <w:proofErr w:type="spellStart"/>
      <w:r w:rsidR="00E063CB">
        <w:rPr>
          <w:rFonts w:ascii="Times New Roman" w:eastAsia="Times New Roman" w:hAnsi="Times New Roman" w:cs="Times New Roman"/>
          <w:sz w:val="28"/>
          <w:szCs w:val="28"/>
          <w:lang w:eastAsia="bg-BG"/>
        </w:rPr>
        <w:t>ФК“Варвари</w:t>
      </w:r>
      <w:proofErr w:type="spellEnd"/>
      <w:r w:rsidR="00E063CB">
        <w:rPr>
          <w:rFonts w:ascii="Times New Roman" w:eastAsia="Times New Roman" w:hAnsi="Times New Roman" w:cs="Times New Roman"/>
          <w:sz w:val="28"/>
          <w:szCs w:val="28"/>
          <w:lang w:eastAsia="bg-BG"/>
        </w:rPr>
        <w:t>“</w:t>
      </w:r>
      <w:r w:rsidR="008A503D">
        <w:rPr>
          <w:rFonts w:ascii="Times New Roman" w:eastAsia="Times New Roman" w:hAnsi="Times New Roman" w:cs="Times New Roman"/>
          <w:sz w:val="28"/>
          <w:szCs w:val="28"/>
          <w:lang w:eastAsia="bg-BG"/>
        </w:rPr>
        <w:t>, „</w:t>
      </w:r>
      <w:proofErr w:type="spellStart"/>
      <w:r w:rsidR="008A503D">
        <w:rPr>
          <w:rFonts w:ascii="Times New Roman" w:eastAsia="Times New Roman" w:hAnsi="Times New Roman" w:cs="Times New Roman"/>
          <w:sz w:val="28"/>
          <w:szCs w:val="28"/>
          <w:lang w:eastAsia="bg-BG"/>
        </w:rPr>
        <w:t>Трудолюбци</w:t>
      </w:r>
      <w:proofErr w:type="spellEnd"/>
      <w:r w:rsidR="008A503D">
        <w:rPr>
          <w:rFonts w:ascii="Times New Roman" w:eastAsia="Times New Roman" w:hAnsi="Times New Roman" w:cs="Times New Roman"/>
          <w:sz w:val="28"/>
          <w:szCs w:val="28"/>
          <w:lang w:eastAsia="bg-BG"/>
        </w:rPr>
        <w:t>“ и др.</w:t>
      </w:r>
    </w:p>
    <w:p w:rsidR="009716C3" w:rsidRDefault="009716C3" w:rsidP="0050760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Финал на годината е празничен коледен концерт „Коледни вълнения“- с томбола </w:t>
      </w:r>
      <w:r w:rsidR="0036293E">
        <w:rPr>
          <w:rFonts w:ascii="Times New Roman" w:eastAsia="Times New Roman" w:hAnsi="Times New Roman" w:cs="Times New Roman"/>
          <w:sz w:val="28"/>
          <w:szCs w:val="28"/>
          <w:lang w:eastAsia="bg-BG"/>
        </w:rPr>
        <w:t>подкрепена от почти всички фирми на територията на селото.</w:t>
      </w:r>
    </w:p>
    <w:p w:rsidR="0036293E" w:rsidRDefault="0036293E" w:rsidP="0050760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503D" w:rsidRDefault="008A503D" w:rsidP="0050760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</w:p>
    <w:p w:rsidR="0036293E" w:rsidRPr="00714CA2" w:rsidRDefault="008A503D" w:rsidP="0050760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(</w:t>
      </w:r>
      <w:r w:rsidR="0036293E" w:rsidRPr="00714CA2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Библиотечно информационна дейност</w:t>
      </w:r>
    </w:p>
    <w:p w:rsidR="0036293E" w:rsidRDefault="0036293E" w:rsidP="0050760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6293E" w:rsidRDefault="0036293E" w:rsidP="0050760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Работата в библиотеката винаги е била сред основните дейности на читалището. Към края на годината библиотечния фонд наброява</w:t>
      </w:r>
      <w:r w:rsidR="0015673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24689 библиотечни еди</w:t>
      </w:r>
      <w:r w:rsidR="00632FFB">
        <w:rPr>
          <w:rFonts w:ascii="Times New Roman" w:eastAsia="Times New Roman" w:hAnsi="Times New Roman" w:cs="Times New Roman"/>
          <w:sz w:val="28"/>
          <w:szCs w:val="28"/>
          <w:lang w:eastAsia="bg-BG"/>
        </w:rPr>
        <w:t>ници. През 2023 год. по проект</w:t>
      </w:r>
      <w:r w:rsidR="00156731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 w:rsidR="00632FF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към програма „Българските библиотеки</w:t>
      </w:r>
      <w:r w:rsidR="00156731">
        <w:rPr>
          <w:rFonts w:ascii="Times New Roman" w:eastAsia="Times New Roman" w:hAnsi="Times New Roman" w:cs="Times New Roman"/>
          <w:sz w:val="28"/>
          <w:szCs w:val="28"/>
          <w:lang w:eastAsia="bg-BG"/>
        </w:rPr>
        <w:t>-</w:t>
      </w:r>
      <w:r w:rsidR="00632FF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съвременни центрове за четене и информираност</w:t>
      </w:r>
      <w:r w:rsidR="00156731">
        <w:rPr>
          <w:rFonts w:ascii="Times New Roman" w:eastAsia="Times New Roman" w:hAnsi="Times New Roman" w:cs="Times New Roman"/>
          <w:sz w:val="28"/>
          <w:szCs w:val="28"/>
          <w:lang w:eastAsia="bg-BG"/>
        </w:rPr>
        <w:t>“ са закупени 184 тома литература, предимно художествена и детска литература.</w:t>
      </w:r>
      <w:r w:rsidR="00490BF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Тенденция сред читателите е постоянно търсене на нова литература. При изготвяне на проектите за кандидатстване винаги се  набляга на читателското търсене.</w:t>
      </w:r>
    </w:p>
    <w:p w:rsidR="00EB6A34" w:rsidRDefault="00156731" w:rsidP="0015673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Посещенията в библиотеката са 1019, читателите през 23 год. са 422.</w:t>
      </w:r>
    </w:p>
    <w:p w:rsidR="00156731" w:rsidRDefault="00156731" w:rsidP="0015673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Проведени са 7 масови мероприятия и 14 библиотечно информационни справки. Заетите библиотечни единици са 914.</w:t>
      </w:r>
    </w:p>
    <w:p w:rsidR="00156731" w:rsidRDefault="00156731" w:rsidP="0015673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Библиотечно информационния център създаден по програма „Глобални библиотеки“ предлага</w:t>
      </w:r>
      <w:r w:rsidR="00490BF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богата информация. В него се изработват покани за събития, за мероприятия, мултимедийни презентации, принтиране, ламиниране, копиране в услуга на населението и най вече на учащите се.</w:t>
      </w:r>
    </w:p>
    <w:p w:rsidR="00490BFE" w:rsidRDefault="00490BFE" w:rsidP="0015673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90BFE" w:rsidRDefault="00490BFE" w:rsidP="0015673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490BFE" w:rsidRDefault="00490BFE" w:rsidP="0015673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90BFE" w:rsidRDefault="00490BFE" w:rsidP="0015673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  <w:r w:rsidRPr="00490BFE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Работа по проекти</w:t>
      </w:r>
    </w:p>
    <w:p w:rsidR="00490BFE" w:rsidRDefault="00490BFE" w:rsidP="0015673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</w:p>
    <w:p w:rsidR="00490BFE" w:rsidRDefault="00490BFE" w:rsidP="0015673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през 2023 год. участвахме с изготвен проект към НФК , но за наше съжаление проекта не бе одобрен.  Стремим се да работим и следим за отворени програми в които да участваме.</w:t>
      </w:r>
      <w:r w:rsidR="006212D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6212D8" w:rsidRDefault="006212D8" w:rsidP="0015673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Изготвени и одобрени два проекта по програма „Българските библиотеки-съвременни центрове за четене и информираност.</w:t>
      </w:r>
    </w:p>
    <w:p w:rsidR="00490BFE" w:rsidRDefault="00490BFE" w:rsidP="0015673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90BFE" w:rsidRDefault="00490BFE" w:rsidP="0015673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  <w:r w:rsidRPr="00490BFE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Организационна дейност</w:t>
      </w:r>
    </w:p>
    <w:p w:rsidR="00490BFE" w:rsidRDefault="00490BFE" w:rsidP="0015673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</w:p>
    <w:p w:rsidR="007E69F2" w:rsidRDefault="007E69F2" w:rsidP="0015673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Читалищното настоятелство се състои от 7 члена –Маргарита Стаменова – председател, членове- Цветелина Василева, Цветелина Тончева, Йоана Бенчева, Пенка Николова, Виктория Николова, Димитрина Върбанова и Проверителна комисия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състав:Галинк</w:t>
      </w:r>
      <w:r w:rsidR="00714CA2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proofErr w:type="spellEnd"/>
      <w:r w:rsidR="00714CA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Маринова,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Цана Коцева и Гица Иванова, избрани на редовно Отчетно</w:t>
      </w:r>
      <w:r w:rsidR="00D40532">
        <w:rPr>
          <w:rFonts w:ascii="Times New Roman" w:eastAsia="Times New Roman" w:hAnsi="Times New Roman" w:cs="Times New Roman"/>
          <w:sz w:val="28"/>
          <w:szCs w:val="28"/>
          <w:lang w:eastAsia="bg-BG"/>
        </w:rPr>
        <w:t>-изборно събрание. В читалището работят секретар,</w:t>
      </w:r>
      <w:r w:rsidR="00B6629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D40532">
        <w:rPr>
          <w:rFonts w:ascii="Times New Roman" w:eastAsia="Times New Roman" w:hAnsi="Times New Roman" w:cs="Times New Roman"/>
          <w:sz w:val="28"/>
          <w:szCs w:val="28"/>
          <w:lang w:eastAsia="bg-BG"/>
        </w:rPr>
        <w:t>библиотекар,</w:t>
      </w:r>
      <w:r w:rsidR="00B6629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D40532">
        <w:rPr>
          <w:rFonts w:ascii="Times New Roman" w:eastAsia="Times New Roman" w:hAnsi="Times New Roman" w:cs="Times New Roman"/>
          <w:sz w:val="28"/>
          <w:szCs w:val="28"/>
          <w:lang w:eastAsia="bg-BG"/>
        </w:rPr>
        <w:t>хигиенист, двама   художествени ръководители.</w:t>
      </w:r>
    </w:p>
    <w:p w:rsidR="00D40532" w:rsidRDefault="00D40532" w:rsidP="0015673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Заседания и отчетни събрания се провеждат редовно и на тях се решават въпроси от финансово естество, текущи и предстоящи задачи и мероприятия. През годината са проведени 4 заседания, едно отчетно събрание и са взети 11 решения.</w:t>
      </w:r>
    </w:p>
    <w:p w:rsidR="006212D8" w:rsidRDefault="006212D8" w:rsidP="0015673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Всички мероприятия и изяви са преминали при отлична организация.</w:t>
      </w:r>
    </w:p>
    <w:p w:rsidR="00052537" w:rsidRDefault="00052537" w:rsidP="0015673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По докладна записка изготвена от Йоана Бенчева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Общ.съвет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Ботевград се закупиха 12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бр.шопски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костюми, 12 бр. северняшки костюми и все още очакваме 12 бр.</w:t>
      </w:r>
      <w:r w:rsidR="00714CA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кюстендилска женска носия и 4 б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р. Мъжка шопска носия. От община Бо</w:t>
      </w:r>
      <w:r w:rsidR="005C5D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тевград осигурената сума е 14472 лв., и  3900.00 </w:t>
      </w:r>
      <w:proofErr w:type="spellStart"/>
      <w:r w:rsidR="005C5DE5">
        <w:rPr>
          <w:rFonts w:ascii="Times New Roman" w:eastAsia="Times New Roman" w:hAnsi="Times New Roman" w:cs="Times New Roman"/>
          <w:sz w:val="28"/>
          <w:szCs w:val="28"/>
          <w:lang w:eastAsia="bg-BG"/>
        </w:rPr>
        <w:t>лв.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коледен концерт и спонсори.</w:t>
      </w:r>
    </w:p>
    <w:p w:rsidR="00D40532" w:rsidRDefault="00D40532" w:rsidP="0015673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Всички мероприятия проведени през годината са преминали при отлична организация. Има още какво да си пожелаем при рекламата на изявите и отразяването им в печата.</w:t>
      </w:r>
    </w:p>
    <w:p w:rsidR="00D40532" w:rsidRDefault="00D40532" w:rsidP="0015673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От особена важност е и работата с членовете на читалището, за развитието на което трябва да се работи.</w:t>
      </w:r>
    </w:p>
    <w:p w:rsidR="00052537" w:rsidRDefault="00052537" w:rsidP="0015673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52537" w:rsidRPr="00714CA2" w:rsidRDefault="00052537" w:rsidP="0015673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  <w:r w:rsidRPr="00714CA2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Материална база</w:t>
      </w:r>
    </w:p>
    <w:p w:rsidR="00052537" w:rsidRDefault="00052537" w:rsidP="0015673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52537" w:rsidRDefault="00052537" w:rsidP="0015673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На дневен ред е остарялата материална база.</w:t>
      </w:r>
      <w:r w:rsidR="00714CA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Въпреки извършените ремонти по част от покрива, д</w:t>
      </w:r>
      <w:r w:rsidR="00714CA2">
        <w:rPr>
          <w:rFonts w:ascii="Times New Roman" w:eastAsia="Times New Roman" w:hAnsi="Times New Roman" w:cs="Times New Roman"/>
          <w:sz w:val="28"/>
          <w:szCs w:val="28"/>
          <w:lang w:eastAsia="bg-BG"/>
        </w:rPr>
        <w:t>етски отдел на библиотеката и 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лон за репетиции ,голяма част от сградата се нуждае от ремонт. Течове има,</w:t>
      </w:r>
    </w:p>
    <w:p w:rsidR="00052537" w:rsidRDefault="00052537" w:rsidP="0015673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Големият салон също е за ремонт и преди всичко сцената, Остаряла и амортизирана техника при задвижване на кулисите, което е и опасно за пребиваващите на сцената.</w:t>
      </w:r>
    </w:p>
    <w:p w:rsidR="00052537" w:rsidRDefault="00052537" w:rsidP="0015673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През 2023 год. по предписание към общината се закупиха противопожарни уреди</w:t>
      </w:r>
      <w:r w:rsidR="009B6C35">
        <w:rPr>
          <w:rFonts w:ascii="Times New Roman" w:eastAsia="Times New Roman" w:hAnsi="Times New Roman" w:cs="Times New Roman"/>
          <w:sz w:val="28"/>
          <w:szCs w:val="28"/>
          <w:lang w:eastAsia="bg-BG"/>
        </w:rPr>
        <w:t>- които липсваха преди това.</w:t>
      </w:r>
    </w:p>
    <w:p w:rsidR="009B6C35" w:rsidRDefault="009B6C35" w:rsidP="0015673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Според възможностите си се стремим състоянието на читалищната сграда да се подобрява и постепенно да придобие вид който да задоволява потребностите и очакванията на гражданите – за да е предпочитано място за разнообразна културна дейност.</w:t>
      </w:r>
    </w:p>
    <w:p w:rsidR="00D40532" w:rsidRDefault="00D40532" w:rsidP="0015673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40532" w:rsidRPr="00714CA2" w:rsidRDefault="00D40532" w:rsidP="0015673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  <w:r w:rsidRPr="00714CA2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Съвместна работа с други институции</w:t>
      </w:r>
    </w:p>
    <w:p w:rsidR="00D40532" w:rsidRDefault="00D40532" w:rsidP="0015673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40532" w:rsidRDefault="00D40532" w:rsidP="0015673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Читалището работи много добре с всички институции на територията на селото. При всички изяви и мероприятия е неоценима помощта на Кметството, както и на Община Ботевград- </w:t>
      </w:r>
      <w:r w:rsidR="00052537">
        <w:rPr>
          <w:rFonts w:ascii="Times New Roman" w:eastAsia="Times New Roman" w:hAnsi="Times New Roman" w:cs="Times New Roman"/>
          <w:sz w:val="28"/>
          <w:szCs w:val="28"/>
          <w:lang w:eastAsia="bg-BG"/>
        </w:rPr>
        <w:t>пълна подкрепа и съдействие.</w:t>
      </w:r>
    </w:p>
    <w:p w:rsidR="00EC0219" w:rsidRDefault="005C5DE5" w:rsidP="005C5DE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И накрая едно голямо благодаря на всички които работят и развиват дейност тук . Поклон пред труда на самодейците – които са във всички нива на работа, на бизнеса</w:t>
      </w:r>
      <w:r w:rsidR="00EC0219">
        <w:rPr>
          <w:rFonts w:ascii="Times New Roman" w:eastAsia="Times New Roman" w:hAnsi="Times New Roman" w:cs="Times New Roman"/>
          <w:sz w:val="28"/>
          <w:szCs w:val="28"/>
          <w:lang w:eastAsia="bg-BG"/>
        </w:rPr>
        <w:t>, кой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то при необходимост винаги ни подкреп</w:t>
      </w:r>
      <w:r w:rsidR="00EC0219">
        <w:rPr>
          <w:rFonts w:ascii="Times New Roman" w:eastAsia="Times New Roman" w:hAnsi="Times New Roman" w:cs="Times New Roman"/>
          <w:sz w:val="28"/>
          <w:szCs w:val="28"/>
          <w:lang w:eastAsia="bg-BG"/>
        </w:rPr>
        <w:t>я и на всички които се включват в изявите.</w:t>
      </w:r>
    </w:p>
    <w:p w:rsidR="00EC0219" w:rsidRDefault="00EC0219" w:rsidP="005C5DE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C0219" w:rsidRDefault="00EC0219" w:rsidP="005C5DE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C0219" w:rsidRDefault="00EC0219" w:rsidP="005C5DE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Председател:</w:t>
      </w:r>
    </w:p>
    <w:p w:rsidR="005C5DE5" w:rsidRDefault="00EC0219" w:rsidP="005C5DE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/М.Стаменова/</w:t>
      </w:r>
      <w:bookmarkStart w:id="0" w:name="_GoBack"/>
      <w:bookmarkEnd w:id="0"/>
      <w:r w:rsidR="005C5DE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5C5DE5" w:rsidRDefault="005C5DE5" w:rsidP="0015673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52537" w:rsidRDefault="00052537" w:rsidP="0015673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69F2" w:rsidRPr="007E69F2" w:rsidRDefault="007E69F2" w:rsidP="0015673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90BFE" w:rsidRDefault="00490BFE" w:rsidP="0015673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</w:p>
    <w:p w:rsidR="00490BFE" w:rsidRPr="00490BFE" w:rsidRDefault="00490BFE" w:rsidP="0015673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</w:p>
    <w:sectPr w:rsidR="00490BFE" w:rsidRPr="00490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68E"/>
    <w:multiLevelType w:val="multilevel"/>
    <w:tmpl w:val="433A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A47583"/>
    <w:multiLevelType w:val="hybridMultilevel"/>
    <w:tmpl w:val="23BEB7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42"/>
    <w:rsid w:val="00052537"/>
    <w:rsid w:val="00156731"/>
    <w:rsid w:val="002D2821"/>
    <w:rsid w:val="0036293E"/>
    <w:rsid w:val="00463CB6"/>
    <w:rsid w:val="00490BFE"/>
    <w:rsid w:val="004949E9"/>
    <w:rsid w:val="00507607"/>
    <w:rsid w:val="005C5DE5"/>
    <w:rsid w:val="006212D8"/>
    <w:rsid w:val="00632FFB"/>
    <w:rsid w:val="00714CA2"/>
    <w:rsid w:val="0077145F"/>
    <w:rsid w:val="007E69F2"/>
    <w:rsid w:val="008A503D"/>
    <w:rsid w:val="009716C3"/>
    <w:rsid w:val="009B6C35"/>
    <w:rsid w:val="009E5B42"/>
    <w:rsid w:val="00B66293"/>
    <w:rsid w:val="00B80F71"/>
    <w:rsid w:val="00D32F73"/>
    <w:rsid w:val="00D40532"/>
    <w:rsid w:val="00DE3B80"/>
    <w:rsid w:val="00E063CB"/>
    <w:rsid w:val="00EB6A34"/>
    <w:rsid w:val="00EC0219"/>
    <w:rsid w:val="00EC5829"/>
    <w:rsid w:val="00F4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3F8E"/>
  <w15:chartTrackingRefBased/>
  <w15:docId w15:val="{1103C458-C2C2-461D-9C57-C10618AC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2024-03-19T07:50:00Z</dcterms:created>
  <dcterms:modified xsi:type="dcterms:W3CDTF">2024-03-25T08:31:00Z</dcterms:modified>
</cp:coreProperties>
</file>